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98" w:rsidRDefault="00207F98">
      <w:pPr>
        <w:rPr>
          <w:b/>
          <w:sz w:val="28"/>
          <w:szCs w:val="28"/>
        </w:rPr>
      </w:pPr>
      <w:r>
        <w:rPr>
          <w:b/>
          <w:sz w:val="28"/>
          <w:szCs w:val="28"/>
        </w:rPr>
        <w:t>KIRKENES VIDEREGÅENDE SKOLE</w:t>
      </w:r>
    </w:p>
    <w:p w:rsidR="00207F98" w:rsidRDefault="00A00C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Bokliste 2020-2021 </w:t>
      </w:r>
      <w:bookmarkStart w:id="0" w:name="_GoBack"/>
      <w:bookmarkEnd w:id="0"/>
      <w:r w:rsidR="0037345E">
        <w:rPr>
          <w:b/>
          <w:sz w:val="24"/>
          <w:szCs w:val="24"/>
        </w:rPr>
        <w:t>(revidert 13.08</w:t>
      </w:r>
      <w:r w:rsidR="005E170C">
        <w:rPr>
          <w:b/>
          <w:sz w:val="24"/>
          <w:szCs w:val="24"/>
        </w:rPr>
        <w:t>) Vg1 Teknikk og industriell produksjon</w:t>
      </w:r>
    </w:p>
    <w:p w:rsidR="005E170C" w:rsidRPr="00211F6A" w:rsidRDefault="005E170C">
      <w:pPr>
        <w:rPr>
          <w:b/>
          <w:sz w:val="24"/>
          <w:szCs w:val="24"/>
        </w:rPr>
      </w:pPr>
    </w:p>
    <w:p w:rsidR="00207F98" w:rsidRPr="00211F6A" w:rsidRDefault="005E170C">
      <w:pPr>
        <w:rPr>
          <w:b/>
        </w:rPr>
      </w:pPr>
      <w:r w:rsidRPr="00211F6A">
        <w:rPr>
          <w:b/>
        </w:rPr>
        <w:t>Forfatter (</w:t>
      </w:r>
      <w:proofErr w:type="gramStart"/>
      <w:r w:rsidRPr="00211F6A">
        <w:rPr>
          <w:b/>
        </w:rPr>
        <w:t>e )</w:t>
      </w:r>
      <w:proofErr w:type="gramEnd"/>
      <w:r w:rsidRPr="00211F6A">
        <w:rPr>
          <w:b/>
        </w:rPr>
        <w:tab/>
      </w:r>
      <w:r w:rsidRPr="00211F6A">
        <w:rPr>
          <w:b/>
        </w:rPr>
        <w:tab/>
      </w:r>
      <w:r w:rsidRPr="00211F6A">
        <w:rPr>
          <w:b/>
        </w:rPr>
        <w:tab/>
        <w:t xml:space="preserve">   Boktittel</w:t>
      </w:r>
      <w:r w:rsidRPr="00211F6A">
        <w:rPr>
          <w:b/>
        </w:rPr>
        <w:tab/>
      </w:r>
      <w:r w:rsidRPr="00211F6A">
        <w:rPr>
          <w:b/>
        </w:rPr>
        <w:tab/>
      </w:r>
      <w:r w:rsidRPr="00211F6A">
        <w:rPr>
          <w:b/>
        </w:rPr>
        <w:tab/>
        <w:t xml:space="preserve">      forlag/ISBN-nummer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2995"/>
        <w:gridCol w:w="2995"/>
      </w:tblGrid>
      <w:tr w:rsidR="00207F98" w:rsidRPr="00207F98" w:rsidTr="00E14B59">
        <w:trPr>
          <w:trHeight w:val="276"/>
        </w:trPr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Andersen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Produksjon : faktabok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9788205357129 </w:t>
            </w:r>
          </w:p>
        </w:tc>
      </w:tr>
      <w:tr w:rsidR="00207F98" w:rsidRPr="00207F98" w:rsidTr="00E14B59">
        <w:trPr>
          <w:trHeight w:val="530"/>
        </w:trPr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Andersen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Produksjon : oppgaver og øvinger  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9788205357105 </w:t>
            </w:r>
          </w:p>
        </w:tc>
      </w:tr>
      <w:tr w:rsidR="00207F98" w:rsidRPr="00207F98" w:rsidTr="00E14B59">
        <w:trPr>
          <w:trHeight w:val="278"/>
        </w:trPr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Andersen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Tekniske tjenester : faktabok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9788205357242 </w:t>
            </w:r>
          </w:p>
        </w:tc>
      </w:tr>
      <w:tr w:rsidR="00207F98" w:rsidRPr="00207F98" w:rsidTr="00E14B59">
        <w:trPr>
          <w:trHeight w:val="530"/>
        </w:trPr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Andersen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Tekniske tjenester : oppgaver og øvinger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9788205357228 </w:t>
            </w:r>
          </w:p>
        </w:tc>
      </w:tr>
      <w:tr w:rsidR="00207F98" w:rsidRPr="00207F98" w:rsidTr="00E14B59">
        <w:trPr>
          <w:trHeight w:val="531"/>
        </w:trPr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Bergland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Tegning og dokumentasjon : faktabok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9788205357051 </w:t>
            </w:r>
          </w:p>
        </w:tc>
      </w:tr>
      <w:tr w:rsidR="00207F98" w:rsidRPr="00207F98" w:rsidTr="00E14B59">
        <w:trPr>
          <w:trHeight w:val="530"/>
        </w:trPr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Bergland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Tegning og </w:t>
            </w:r>
            <w:proofErr w:type="gramStart"/>
            <w:r w:rsidRPr="00207F98">
              <w:t>dokumentasjon :</w:t>
            </w:r>
            <w:proofErr w:type="gramEnd"/>
            <w:r w:rsidRPr="00207F98">
              <w:t xml:space="preserve"> </w:t>
            </w:r>
          </w:p>
          <w:p w:rsidR="00207F98" w:rsidRPr="00207F98" w:rsidRDefault="00207F98" w:rsidP="00207F98">
            <w:r w:rsidRPr="00207F98">
              <w:t xml:space="preserve">oppgaver og øvinger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9788205391819 </w:t>
            </w:r>
          </w:p>
        </w:tc>
      </w:tr>
      <w:tr w:rsidR="00207F98" w:rsidRPr="00207F98" w:rsidTr="00E14B59">
        <w:trPr>
          <w:trHeight w:val="530"/>
        </w:trPr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Hartvigsen </w:t>
            </w:r>
          </w:p>
          <w:p w:rsidR="00207F98" w:rsidRPr="00207F98" w:rsidRDefault="00207F98" w:rsidP="00207F98">
            <w:r w:rsidRPr="00207F98">
              <w:t xml:space="preserve">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Verkstedhåndboka </w:t>
            </w:r>
          </w:p>
          <w:p w:rsidR="00207F98" w:rsidRPr="00207F98" w:rsidRDefault="00207F98" w:rsidP="00207F98">
            <w:r w:rsidRPr="00207F98">
              <w:t xml:space="preserve"> </w:t>
            </w:r>
          </w:p>
        </w:tc>
        <w:tc>
          <w:tcPr>
            <w:tcW w:w="2995" w:type="dxa"/>
          </w:tcPr>
          <w:p w:rsidR="00207F98" w:rsidRPr="00207F98" w:rsidRDefault="00207F98" w:rsidP="00207F98">
            <w:proofErr w:type="spellStart"/>
            <w:r w:rsidRPr="00207F98">
              <w:t>Yrkesoppl</w:t>
            </w:r>
            <w:proofErr w:type="spellEnd"/>
            <w:r w:rsidRPr="00207F98">
              <w:t xml:space="preserve">. </w:t>
            </w:r>
          </w:p>
          <w:p w:rsidR="00207F98" w:rsidRPr="00207F98" w:rsidRDefault="00207F98" w:rsidP="00207F98">
            <w:r w:rsidRPr="00207F98">
              <w:t xml:space="preserve">9788205357075 </w:t>
            </w:r>
          </w:p>
        </w:tc>
      </w:tr>
      <w:tr w:rsidR="00207F98" w:rsidRPr="00207F98" w:rsidTr="00E14B59">
        <w:trPr>
          <w:trHeight w:val="509"/>
        </w:trPr>
        <w:tc>
          <w:tcPr>
            <w:tcW w:w="2995" w:type="dxa"/>
          </w:tcPr>
          <w:p w:rsidR="00207F98" w:rsidRPr="00207F98" w:rsidRDefault="00207F98" w:rsidP="00207F98">
            <w:proofErr w:type="spellStart"/>
            <w:r w:rsidRPr="00207F98">
              <w:t>Romuld</w:t>
            </w:r>
            <w:proofErr w:type="spellEnd"/>
            <w:r w:rsidRPr="00207F98">
              <w:t xml:space="preserve">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Prosjekt til fordypning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9788245006131 </w:t>
            </w:r>
          </w:p>
        </w:tc>
      </w:tr>
      <w:tr w:rsidR="00207F98" w:rsidRPr="00207F98" w:rsidTr="00E14B59">
        <w:trPr>
          <w:trHeight w:val="621"/>
        </w:trPr>
        <w:tc>
          <w:tcPr>
            <w:tcW w:w="2995" w:type="dxa"/>
          </w:tcPr>
          <w:p w:rsidR="00207F98" w:rsidRPr="00207F98" w:rsidRDefault="00207F98" w:rsidP="00207F98">
            <w:proofErr w:type="spellStart"/>
            <w:r w:rsidRPr="00207F98">
              <w:t>Gjerset</w:t>
            </w:r>
            <w:proofErr w:type="spellEnd"/>
            <w:r w:rsidRPr="00207F98">
              <w:t xml:space="preserve"> m.fl. </w:t>
            </w:r>
          </w:p>
        </w:tc>
        <w:tc>
          <w:tcPr>
            <w:tcW w:w="2995" w:type="dxa"/>
          </w:tcPr>
          <w:p w:rsidR="00207F98" w:rsidRPr="00207F98" w:rsidRDefault="00207F98" w:rsidP="00207F98">
            <w:proofErr w:type="spellStart"/>
            <w:r w:rsidRPr="00207F98">
              <w:t>Gymnos</w:t>
            </w:r>
            <w:proofErr w:type="spellEnd"/>
            <w:r w:rsidRPr="00207F98">
              <w:t xml:space="preserve"> </w:t>
            </w:r>
          </w:p>
          <w:p w:rsidR="00207F98" w:rsidRPr="00207F98" w:rsidRDefault="00207F98" w:rsidP="00207F98">
            <w:r w:rsidRPr="00207F98">
              <w:t xml:space="preserve">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Cappelen </w:t>
            </w:r>
          </w:p>
          <w:p w:rsidR="00207F98" w:rsidRPr="00207F98" w:rsidRDefault="00207F98" w:rsidP="00207F98">
            <w:r w:rsidRPr="00207F98">
              <w:t xml:space="preserve">9788202293918 </w:t>
            </w:r>
          </w:p>
        </w:tc>
      </w:tr>
      <w:tr w:rsidR="00207F98" w:rsidRPr="00207F98" w:rsidTr="00E14B59">
        <w:trPr>
          <w:trHeight w:val="586"/>
        </w:trPr>
        <w:tc>
          <w:tcPr>
            <w:tcW w:w="2995" w:type="dxa"/>
          </w:tcPr>
          <w:p w:rsidR="00207F98" w:rsidRPr="00207F98" w:rsidRDefault="00207F98" w:rsidP="00207F98"/>
        </w:tc>
        <w:tc>
          <w:tcPr>
            <w:tcW w:w="2995" w:type="dxa"/>
          </w:tcPr>
          <w:p w:rsidR="00207F98" w:rsidRPr="00207F98" w:rsidRDefault="00207F98" w:rsidP="00207F98">
            <w:pPr>
              <w:rPr>
                <w:lang w:val="nn-NO"/>
              </w:rPr>
            </w:pPr>
          </w:p>
        </w:tc>
        <w:tc>
          <w:tcPr>
            <w:tcW w:w="2995" w:type="dxa"/>
          </w:tcPr>
          <w:p w:rsidR="00207F98" w:rsidRPr="00207F98" w:rsidRDefault="00207F98" w:rsidP="00207F98"/>
        </w:tc>
      </w:tr>
      <w:tr w:rsidR="00207F98" w:rsidRPr="00207F98" w:rsidTr="00E14B59">
        <w:trPr>
          <w:trHeight w:val="782"/>
        </w:trPr>
        <w:tc>
          <w:tcPr>
            <w:tcW w:w="2995" w:type="dxa"/>
          </w:tcPr>
          <w:p w:rsidR="00207F98" w:rsidRPr="00207F98" w:rsidRDefault="00D27CB4" w:rsidP="00207F98">
            <w:r>
              <w:t xml:space="preserve">Aanensen </w:t>
            </w:r>
            <w:proofErr w:type="spellStart"/>
            <w:r>
              <w:t>m.fl</w:t>
            </w:r>
            <w:proofErr w:type="spellEnd"/>
          </w:p>
        </w:tc>
        <w:tc>
          <w:tcPr>
            <w:tcW w:w="2995" w:type="dxa"/>
          </w:tcPr>
          <w:p w:rsidR="00207F98" w:rsidRPr="00207F98" w:rsidRDefault="00D27CB4" w:rsidP="00207F98">
            <w:r>
              <w:t xml:space="preserve"> Action</w:t>
            </w:r>
          </w:p>
        </w:tc>
        <w:tc>
          <w:tcPr>
            <w:tcW w:w="2995" w:type="dxa"/>
          </w:tcPr>
          <w:p w:rsidR="00207F98" w:rsidRPr="00207F98" w:rsidRDefault="00D27CB4" w:rsidP="00207F98">
            <w:r>
              <w:t>Aschehoug Undervisning</w:t>
            </w:r>
          </w:p>
          <w:p w:rsidR="00207F98" w:rsidRPr="00207F98" w:rsidRDefault="00207F98" w:rsidP="00207F98">
            <w:r w:rsidRPr="00207F98">
              <w:t xml:space="preserve"> </w:t>
            </w:r>
          </w:p>
        </w:tc>
      </w:tr>
      <w:tr w:rsidR="00207F98" w:rsidRPr="00207F98" w:rsidTr="00E14B59">
        <w:trPr>
          <w:trHeight w:val="530"/>
        </w:trPr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Halvorsen m.fl. 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Kosmos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Cappelen/Damm </w:t>
            </w:r>
          </w:p>
          <w:p w:rsidR="00207F98" w:rsidRPr="00207F98" w:rsidRDefault="00207F98" w:rsidP="00207F98">
            <w:r w:rsidRPr="00207F98">
              <w:t xml:space="preserve">9788202349431 </w:t>
            </w:r>
          </w:p>
        </w:tc>
      </w:tr>
      <w:tr w:rsidR="00207F98" w:rsidRPr="00207F98" w:rsidTr="00E14B59">
        <w:trPr>
          <w:trHeight w:val="530"/>
        </w:trPr>
        <w:tc>
          <w:tcPr>
            <w:tcW w:w="2995" w:type="dxa"/>
          </w:tcPr>
          <w:p w:rsidR="00207F98" w:rsidRPr="00207F98" w:rsidRDefault="00211F6A" w:rsidP="00207F98">
            <w:r>
              <w:t>Engeseth</w:t>
            </w:r>
            <w:r w:rsidR="00207F98" w:rsidRPr="00207F98">
              <w:t xml:space="preserve">. </w:t>
            </w:r>
          </w:p>
        </w:tc>
        <w:tc>
          <w:tcPr>
            <w:tcW w:w="2995" w:type="dxa"/>
          </w:tcPr>
          <w:p w:rsidR="00207F98" w:rsidRPr="00207F98" w:rsidRDefault="00211F6A" w:rsidP="00207F98">
            <w:r>
              <w:t>Matematikk for yrkesfag</w:t>
            </w:r>
            <w:r w:rsidR="00207F98" w:rsidRPr="00207F98">
              <w:t xml:space="preserve">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Aschehoug </w:t>
            </w:r>
          </w:p>
          <w:p w:rsidR="00207F98" w:rsidRPr="00207F98" w:rsidRDefault="00211F6A" w:rsidP="00207F98">
            <w:r w:rsidRPr="00211F6A">
              <w:rPr>
                <w:lang w:val="en-US"/>
              </w:rPr>
              <w:t>978-82-03-34513-5</w:t>
            </w:r>
          </w:p>
        </w:tc>
      </w:tr>
      <w:tr w:rsidR="00207F98" w:rsidRPr="00207F98" w:rsidTr="00E14B59">
        <w:trPr>
          <w:trHeight w:val="576"/>
        </w:trPr>
        <w:tc>
          <w:tcPr>
            <w:tcW w:w="2995" w:type="dxa"/>
          </w:tcPr>
          <w:p w:rsidR="00207F98" w:rsidRPr="00207F98" w:rsidRDefault="00207F98" w:rsidP="00207F98"/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Gyldendals formelsamling i matematikk </w:t>
            </w:r>
          </w:p>
        </w:tc>
        <w:tc>
          <w:tcPr>
            <w:tcW w:w="2995" w:type="dxa"/>
          </w:tcPr>
          <w:p w:rsidR="00207F98" w:rsidRPr="00207F98" w:rsidRDefault="00207F98" w:rsidP="00207F98">
            <w:r w:rsidRPr="00207F98">
              <w:t xml:space="preserve">Gyldendal </w:t>
            </w:r>
          </w:p>
          <w:p w:rsidR="00207F98" w:rsidRPr="00207F98" w:rsidRDefault="00207F98" w:rsidP="00207F98">
            <w:r w:rsidRPr="00207F98">
              <w:t xml:space="preserve">9788205384996 </w:t>
            </w:r>
          </w:p>
        </w:tc>
      </w:tr>
    </w:tbl>
    <w:p w:rsidR="00E935AA" w:rsidRDefault="00207F98" w:rsidP="00207F98">
      <w:r w:rsidRPr="00207F98">
        <w:t xml:space="preserve"> Hansen                   </w:t>
      </w:r>
      <w:r w:rsidR="00211F6A">
        <w:t xml:space="preserve">                            </w:t>
      </w:r>
      <w:r w:rsidRPr="00207F98">
        <w:t xml:space="preserve"> Innføring i Solide Edge    </w:t>
      </w:r>
    </w:p>
    <w:p w:rsidR="00E935AA" w:rsidRPr="00E935AA" w:rsidRDefault="00E935AA" w:rsidP="00E935AA">
      <w:r>
        <w:t xml:space="preserve">  </w:t>
      </w:r>
    </w:p>
    <w:p w:rsidR="00E935AA" w:rsidRPr="00E935AA" w:rsidRDefault="00E935AA" w:rsidP="00E935AA">
      <w:r w:rsidRPr="00E935AA">
        <w:lastRenderedPageBreak/>
        <w:t xml:space="preserve">Elevens </w:t>
      </w:r>
      <w:proofErr w:type="gramStart"/>
      <w:r w:rsidRPr="00E935AA">
        <w:t>navn:_</w:t>
      </w:r>
      <w:proofErr w:type="gramEnd"/>
      <w:r w:rsidRPr="00E935AA">
        <w:t xml:space="preserve">_______________________________ </w:t>
      </w:r>
    </w:p>
    <w:p w:rsidR="00E935AA" w:rsidRPr="00E935AA" w:rsidRDefault="00E935AA" w:rsidP="00E935AA">
      <w:r w:rsidRPr="00E935AA">
        <w:t xml:space="preserve">Jeg bekrefter med dette at jeg har fått utdelt følgende bøker </w:t>
      </w:r>
    </w:p>
    <w:p w:rsidR="00E935AA" w:rsidRPr="00E935AA" w:rsidRDefault="00E935AA" w:rsidP="00E935AA">
      <w:pPr>
        <w:numPr>
          <w:ilvl w:val="0"/>
          <w:numId w:val="1"/>
        </w:numPr>
      </w:pPr>
      <w:r w:rsidRPr="00E935AA">
        <w:t xml:space="preserve">Jeg er klar over at tap av bøker medfører erstatningsplikt, og jeg forplikter meg til å holde bøkene i god stand ved å: </w:t>
      </w:r>
    </w:p>
    <w:p w:rsidR="00E935AA" w:rsidRPr="00E935AA" w:rsidRDefault="00E935AA" w:rsidP="00E935AA">
      <w:pPr>
        <w:numPr>
          <w:ilvl w:val="0"/>
          <w:numId w:val="1"/>
        </w:numPr>
      </w:pPr>
      <w:r w:rsidRPr="00E935AA">
        <w:t xml:space="preserve">Merke bøkene med navn på bokbindet </w:t>
      </w:r>
    </w:p>
    <w:p w:rsidR="00E935AA" w:rsidRPr="00E935AA" w:rsidRDefault="00E935AA" w:rsidP="00E935AA">
      <w:pPr>
        <w:numPr>
          <w:ilvl w:val="0"/>
          <w:numId w:val="1"/>
        </w:numPr>
      </w:pPr>
      <w:r w:rsidRPr="00E935AA">
        <w:t xml:space="preserve">Ikke skrive notater i bøkene </w:t>
      </w:r>
    </w:p>
    <w:p w:rsidR="00E935AA" w:rsidRPr="00E935AA" w:rsidRDefault="00E935AA" w:rsidP="00E935AA">
      <w:pPr>
        <w:numPr>
          <w:ilvl w:val="0"/>
          <w:numId w:val="1"/>
        </w:numPr>
      </w:pPr>
      <w:r w:rsidRPr="00E935AA">
        <w:t xml:space="preserve">Hvis bøkene blir skadet skal dere oppsøke biblioteket for å få hjelp til å reparere dem </w:t>
      </w:r>
    </w:p>
    <w:p w:rsidR="00E935AA" w:rsidRDefault="00E935AA" w:rsidP="00E935AA">
      <w:pPr>
        <w:numPr>
          <w:ilvl w:val="0"/>
          <w:numId w:val="1"/>
        </w:numPr>
      </w:pPr>
      <w:r w:rsidRPr="00E935AA">
        <w:t xml:space="preserve">Tapte bøker erstattes med 500 kr pr bok. </w:t>
      </w:r>
    </w:p>
    <w:p w:rsidR="002A5020" w:rsidRDefault="00F02DB9" w:rsidP="00F02DB9">
      <w:pPr>
        <w:pStyle w:val="Default"/>
        <w:rPr>
          <w:color w:val="auto"/>
        </w:rPr>
      </w:pPr>
      <w:r>
        <w:rPr>
          <w:color w:val="auto"/>
        </w:rPr>
        <w:t xml:space="preserve">Eleven skal ha med: </w:t>
      </w:r>
    </w:p>
    <w:p w:rsidR="00F02DB9" w:rsidRDefault="00F02DB9" w:rsidP="002A502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1 stk</w:t>
      </w:r>
      <w:r w:rsidR="002A5020">
        <w:rPr>
          <w:color w:val="auto"/>
        </w:rPr>
        <w:t xml:space="preserve">. </w:t>
      </w:r>
      <w:proofErr w:type="spellStart"/>
      <w:r w:rsidR="002A5020">
        <w:rPr>
          <w:color w:val="auto"/>
        </w:rPr>
        <w:t>skyvelær</w:t>
      </w:r>
      <w:proofErr w:type="spellEnd"/>
      <w:r w:rsidR="002A5020">
        <w:rPr>
          <w:color w:val="auto"/>
        </w:rPr>
        <w:t xml:space="preserve"> med </w:t>
      </w:r>
      <w:proofErr w:type="spellStart"/>
      <w:r w:rsidR="002A5020">
        <w:rPr>
          <w:color w:val="auto"/>
        </w:rPr>
        <w:t>milimeter</w:t>
      </w:r>
      <w:proofErr w:type="spellEnd"/>
      <w:r w:rsidR="002A5020">
        <w:rPr>
          <w:color w:val="auto"/>
        </w:rPr>
        <w:t>- og tommeavlesning</w:t>
      </w:r>
    </w:p>
    <w:p w:rsidR="002A5020" w:rsidRDefault="002A5020" w:rsidP="002A502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1 stk. tallmeter</w:t>
      </w:r>
    </w:p>
    <w:p w:rsidR="002A5020" w:rsidRDefault="002A5020" w:rsidP="002A502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2 blyanter. En hard og en myk</w:t>
      </w:r>
    </w:p>
    <w:p w:rsidR="00A677EC" w:rsidRDefault="00A677EC" w:rsidP="002A502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1 passer et viskelær</w:t>
      </w:r>
    </w:p>
    <w:p w:rsidR="00A677EC" w:rsidRDefault="00A677EC" w:rsidP="002A502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2 hengelåser med 2 nøkler til hver lås</w:t>
      </w:r>
    </w:p>
    <w:p w:rsidR="00A677EC" w:rsidRDefault="00A677EC" w:rsidP="002A502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Kalkulator</w:t>
      </w:r>
    </w:p>
    <w:p w:rsidR="00A677EC" w:rsidRDefault="00A677EC" w:rsidP="00A677EC">
      <w:pPr>
        <w:pStyle w:val="Default"/>
        <w:rPr>
          <w:color w:val="auto"/>
        </w:rPr>
      </w:pPr>
      <w:r>
        <w:rPr>
          <w:color w:val="auto"/>
        </w:rPr>
        <w:t>Arbeidstøy: Kjeledress og vernesko</w:t>
      </w:r>
    </w:p>
    <w:p w:rsidR="00F02DB9" w:rsidRDefault="00F02DB9" w:rsidP="00F02DB9">
      <w:pPr>
        <w:pStyle w:val="Default"/>
        <w:framePr w:w="3688" w:wrap="auto" w:vAnchor="page" w:hAnchor="page" w:x="1434" w:y="151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:rsidR="00F02DB9" w:rsidRDefault="00F02DB9" w:rsidP="00F02DB9">
      <w:pPr>
        <w:pStyle w:val="Default"/>
        <w:pageBreakBefore/>
        <w:framePr w:w="3689" w:wrap="auto" w:vAnchor="page" w:hAnchor="page" w:x="1434" w:y="146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I tillegg </w:t>
      </w:r>
      <w:r>
        <w:rPr>
          <w:b/>
          <w:bCs/>
          <w:color w:val="auto"/>
          <w:sz w:val="22"/>
          <w:szCs w:val="22"/>
        </w:rPr>
        <w:t>skal</w:t>
      </w:r>
      <w:r>
        <w:rPr>
          <w:color w:val="auto"/>
          <w:sz w:val="22"/>
          <w:szCs w:val="22"/>
        </w:rPr>
        <w:t xml:space="preserve"> elevene ha med:  </w:t>
      </w:r>
    </w:p>
    <w:p w:rsidR="00F02DB9" w:rsidRDefault="00F02DB9" w:rsidP="00F02DB9">
      <w:pPr>
        <w:pStyle w:val="Default"/>
        <w:framePr w:w="3494" w:wrap="auto" w:vAnchor="page" w:hAnchor="page" w:x="2125" w:y="17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blyanter, en hard, en mykere, </w:t>
      </w:r>
    </w:p>
    <w:p w:rsidR="00F02DB9" w:rsidRDefault="00F02DB9" w:rsidP="00F02DB9">
      <w:pPr>
        <w:pStyle w:val="Default"/>
        <w:framePr w:w="4766" w:wrap="auto" w:vAnchor="page" w:hAnchor="page" w:x="2125" w:y="19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 vinkelhaker, 30°/ 60°/ 90</w:t>
      </w:r>
      <w:proofErr w:type="gramStart"/>
      <w:r>
        <w:rPr>
          <w:color w:val="auto"/>
          <w:sz w:val="22"/>
          <w:szCs w:val="22"/>
        </w:rPr>
        <w:t>°  og</w:t>
      </w:r>
      <w:proofErr w:type="gramEnd"/>
      <w:r>
        <w:rPr>
          <w:color w:val="auto"/>
          <w:sz w:val="22"/>
          <w:szCs w:val="22"/>
        </w:rPr>
        <w:t xml:space="preserve"> 45°/ 45°/ 90° </w:t>
      </w:r>
    </w:p>
    <w:p w:rsidR="00F02DB9" w:rsidRDefault="00F02DB9" w:rsidP="00F02DB9">
      <w:pPr>
        <w:pStyle w:val="Default"/>
        <w:framePr w:w="2601" w:wrap="auto" w:vAnchor="page" w:hAnchor="page" w:x="2125" w:y="22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passer, 1 viskelær,  </w:t>
      </w:r>
    </w:p>
    <w:p w:rsidR="00F02DB9" w:rsidRDefault="00F02DB9" w:rsidP="00F02DB9">
      <w:pPr>
        <w:pStyle w:val="Default"/>
        <w:framePr w:w="4005" w:wrap="auto" w:vAnchor="page" w:hAnchor="page" w:x="2125" w:y="24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hengelås med 2 nøkler til hvert lås, </w:t>
      </w:r>
    </w:p>
    <w:p w:rsidR="00F02DB9" w:rsidRDefault="00F02DB9" w:rsidP="00F02DB9">
      <w:pPr>
        <w:pStyle w:val="Default"/>
        <w:framePr w:w="1806" w:wrap="auto" w:vAnchor="page" w:hAnchor="page" w:x="2125" w:y="272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Kalkulator. 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F02DB9" w:rsidRDefault="00F02DB9" w:rsidP="00F02DB9">
      <w:pPr>
        <w:pStyle w:val="Default"/>
        <w:framePr w:w="752" w:wrap="auto" w:vAnchor="page" w:hAnchor="page" w:x="2125" w:y="299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E935AA" w:rsidRPr="00E935AA" w:rsidRDefault="00F02DB9" w:rsidP="00F02DB9">
      <w:r>
        <w:rPr>
          <w:b/>
          <w:bCs/>
        </w:rPr>
        <w:t>Arbeidstøy:</w:t>
      </w:r>
      <w:r>
        <w:t xml:space="preserve"> Kjeledress og vernesko</w:t>
      </w:r>
    </w:p>
    <w:p w:rsidR="00207F98" w:rsidRPr="00207F98" w:rsidRDefault="00207F98" w:rsidP="00207F98"/>
    <w:p w:rsidR="0076532A" w:rsidRDefault="0076532A"/>
    <w:sectPr w:rsidR="0076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79E6"/>
    <w:multiLevelType w:val="hybridMultilevel"/>
    <w:tmpl w:val="43B2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5AF"/>
    <w:multiLevelType w:val="hybridMultilevel"/>
    <w:tmpl w:val="931C2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8"/>
    <w:rsid w:val="00207F98"/>
    <w:rsid w:val="00211F6A"/>
    <w:rsid w:val="002A5020"/>
    <w:rsid w:val="0037345E"/>
    <w:rsid w:val="005E170C"/>
    <w:rsid w:val="0076532A"/>
    <w:rsid w:val="00A00C42"/>
    <w:rsid w:val="00A677EC"/>
    <w:rsid w:val="00BA28D1"/>
    <w:rsid w:val="00D27CB4"/>
    <w:rsid w:val="00E935AA"/>
    <w:rsid w:val="00E961C0"/>
    <w:rsid w:val="00F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854E"/>
  <w15:chartTrackingRefBased/>
  <w15:docId w15:val="{D0EF608C-FAD2-4BA1-98B4-FAC08237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02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Holm-Varsi, Elin</dc:creator>
  <cp:keywords/>
  <dc:description/>
  <cp:lastModifiedBy>Holm-Varsi, Elin</cp:lastModifiedBy>
  <cp:revision>3</cp:revision>
  <dcterms:created xsi:type="dcterms:W3CDTF">2017-10-26T06:55:00Z</dcterms:created>
  <dcterms:modified xsi:type="dcterms:W3CDTF">2020-08-13T08:06:00Z</dcterms:modified>
</cp:coreProperties>
</file>